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205F49">
        <w:trPr>
          <w:trHeight w:val="460"/>
        </w:trPr>
        <w:tc>
          <w:tcPr>
            <w:tcW w:w="1765" w:type="pct"/>
            <w:hideMark/>
          </w:tcPr>
          <w:p w14:paraId="5B03B36C" w14:textId="34846103" w:rsidR="007B5828" w:rsidRPr="003B582C" w:rsidRDefault="00D55DC9" w:rsidP="00A60C7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7E2C62">
              <w:rPr>
                <w:b/>
                <w:lang w:val="uk-UA"/>
              </w:rPr>
              <w:t>серпня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891667" w:rsidRPr="003B582C">
              <w:rPr>
                <w:b/>
                <w:lang w:val="uk-UA"/>
              </w:rPr>
              <w:t>5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205F49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244A7DA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D55DC9">
              <w:rPr>
                <w:b/>
                <w:lang w:val="uk-UA"/>
              </w:rPr>
              <w:t>452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891667" w:rsidRPr="003B582C">
              <w:rPr>
                <w:b/>
                <w:lang w:val="uk-UA"/>
              </w:rPr>
              <w:t>5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284B28A2" w14:textId="77777777" w:rsidR="00564035" w:rsidRPr="003B582C" w:rsidRDefault="00564035" w:rsidP="007B5828">
      <w:pPr>
        <w:rPr>
          <w:szCs w:val="28"/>
          <w:lang w:val="uk-UA"/>
        </w:rPr>
      </w:pPr>
    </w:p>
    <w:p w14:paraId="1EC72954" w14:textId="23D97B0E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E6659A">
        <w:rPr>
          <w:b/>
          <w:bCs/>
          <w:szCs w:val="28"/>
          <w:lang w:val="uk-UA"/>
        </w:rPr>
        <w:t>Ващенко В.В.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BFF4D5A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Мнишенко Є.С.,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E6659A">
        <w:rPr>
          <w:szCs w:val="28"/>
          <w:lang w:val="uk-UA"/>
        </w:rPr>
        <w:br/>
        <w:t>Ващенко В.В.</w:t>
      </w:r>
      <w:r w:rsidR="009A22BB" w:rsidRPr="003B582C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366C8D37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Pr="003B582C">
        <w:rPr>
          <w:bCs/>
          <w:color w:val="000000" w:themeColor="text1"/>
          <w:szCs w:val="28"/>
          <w:lang w:val="uk-UA"/>
        </w:rPr>
        <w:t>30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3B582C">
        <w:rPr>
          <w:bCs/>
          <w:color w:val="000000" w:themeColor="text1"/>
          <w:szCs w:val="28"/>
          <w:lang w:val="uk-UA"/>
        </w:rPr>
        <w:t>червня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Pr="003B582C">
        <w:rPr>
          <w:bCs/>
          <w:color w:val="000000" w:themeColor="text1"/>
          <w:szCs w:val="28"/>
          <w:lang w:val="uk-UA"/>
        </w:rPr>
        <w:t>178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4DF811B5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="00E6659A">
        <w:rPr>
          <w:bCs/>
          <w:color w:val="000000" w:themeColor="text1"/>
          <w:szCs w:val="28"/>
          <w:lang w:val="uk-UA"/>
        </w:rPr>
        <w:t>Ващенко Валерією Віталіївною</w:t>
      </w:r>
      <w:r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B0A1F">
        <w:rPr>
          <w:bCs/>
          <w:color w:val="000000" w:themeColor="text1"/>
          <w:szCs w:val="28"/>
          <w:lang w:val="uk-UA"/>
        </w:rPr>
        <w:t>поштового</w:t>
      </w:r>
      <w:r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E6659A">
        <w:rPr>
          <w:bCs/>
          <w:color w:val="000000" w:themeColor="text1"/>
          <w:szCs w:val="28"/>
          <w:lang w:val="uk-UA"/>
        </w:rPr>
        <w:t>17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3B582C">
        <w:rPr>
          <w:bCs/>
          <w:color w:val="000000" w:themeColor="text1"/>
          <w:szCs w:val="28"/>
          <w:lang w:val="uk-UA"/>
        </w:rPr>
        <w:t>липня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88BD21D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</w:t>
      </w:r>
      <w:r w:rsidR="00AB0A1F" w:rsidRPr="00AB0A1F">
        <w:rPr>
          <w:bCs/>
          <w:color w:val="000000" w:themeColor="text1"/>
          <w:szCs w:val="28"/>
          <w:lang w:val="uk-UA"/>
        </w:rPr>
        <w:t xml:space="preserve"> </w:t>
      </w:r>
      <w:r w:rsidR="00AB0A1F">
        <w:rPr>
          <w:bCs/>
          <w:color w:val="000000" w:themeColor="text1"/>
          <w:szCs w:val="28"/>
          <w:lang w:val="uk-UA"/>
        </w:rPr>
        <w:t xml:space="preserve">(далі - Закон) </w:t>
      </w:r>
      <w:r w:rsidRPr="009A22BB">
        <w:rPr>
          <w:bCs/>
          <w:color w:val="000000" w:themeColor="text1"/>
          <w:szCs w:val="28"/>
          <w:lang w:val="uk-UA"/>
        </w:rPr>
        <w:t>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0CC3E0C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Статтею 30 Закону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56AD8C3E" w:rsidR="009A22BB" w:rsidRPr="0042584D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ED5C56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ED5C56">
        <w:rPr>
          <w:bCs/>
          <w:color w:val="000000" w:themeColor="text1"/>
          <w:szCs w:val="28"/>
          <w:lang w:val="uk-UA"/>
        </w:rPr>
        <w:t>и</w:t>
      </w:r>
      <w:r w:rsidRPr="009A22BB">
        <w:rPr>
          <w:bCs/>
          <w:color w:val="000000" w:themeColor="text1"/>
          <w:szCs w:val="28"/>
          <w:lang w:val="uk-UA"/>
        </w:rPr>
        <w:t xml:space="preserve"> 3</w:t>
      </w:r>
      <w:r w:rsidR="00ED5C56">
        <w:rPr>
          <w:bCs/>
          <w:color w:val="000000" w:themeColor="text1"/>
          <w:szCs w:val="28"/>
          <w:lang w:val="uk-UA"/>
        </w:rPr>
        <w:t xml:space="preserve">, </w:t>
      </w:r>
      <w:r w:rsidR="00E6659A">
        <w:rPr>
          <w:bCs/>
          <w:color w:val="000000" w:themeColor="text1"/>
          <w:szCs w:val="28"/>
          <w:lang w:val="uk-UA"/>
        </w:rPr>
        <w:t>1</w:t>
      </w:r>
      <w:r w:rsidR="00205F49">
        <w:rPr>
          <w:bCs/>
          <w:color w:val="000000" w:themeColor="text1"/>
          <w:szCs w:val="28"/>
          <w:lang w:val="uk-UA"/>
        </w:rPr>
        <w:t>1</w:t>
      </w:r>
      <w:r w:rsidRPr="009A22BB">
        <w:rPr>
          <w:bCs/>
          <w:color w:val="000000" w:themeColor="text1"/>
          <w:szCs w:val="28"/>
          <w:lang w:val="uk-UA"/>
        </w:rPr>
        <w:t xml:space="preserve"> частини першої статті 30 Закону </w:t>
      </w:r>
      <w:r w:rsidRPr="0042584D">
        <w:rPr>
          <w:bCs/>
          <w:color w:val="000000" w:themeColor="text1"/>
          <w:szCs w:val="28"/>
          <w:lang w:val="uk-UA"/>
        </w:rPr>
        <w:t>передбачено, що для участі в доборі кандидатів на посаду прокурора особа подає анкету кандидата на посаду прокурора, що містить інформацію про особу, та автобіографію</w:t>
      </w:r>
      <w:r w:rsidR="00ED5C56" w:rsidRPr="0042584D">
        <w:rPr>
          <w:bCs/>
          <w:color w:val="000000" w:themeColor="text1"/>
          <w:szCs w:val="28"/>
          <w:lang w:val="uk-UA"/>
        </w:rPr>
        <w:t xml:space="preserve">, </w:t>
      </w:r>
      <w:r w:rsidR="00E6659A" w:rsidRPr="0042584D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270782">
        <w:rPr>
          <w:bCs/>
          <w:color w:val="000000" w:themeColor="text1"/>
          <w:szCs w:val="28"/>
          <w:lang w:val="uk-UA"/>
        </w:rPr>
        <w:t>.</w:t>
      </w:r>
    </w:p>
    <w:p w14:paraId="0BB52A4A" w14:textId="12F5A859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 w:rsidRPr="0042584D">
        <w:rPr>
          <w:bCs/>
          <w:color w:val="000000" w:themeColor="text1"/>
          <w:spacing w:val="-2"/>
          <w:szCs w:val="28"/>
          <w:lang w:val="uk-UA"/>
        </w:rPr>
        <w:tab/>
        <w:t xml:space="preserve">Згідно з частиною третьою статті 30 Закону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4AE3FB5C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7D62C589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5141184C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71B8D2F1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E6659A">
        <w:rPr>
          <w:bCs/>
          <w:color w:val="000000" w:themeColor="text1"/>
          <w:szCs w:val="28"/>
          <w:lang w:val="uk-UA"/>
        </w:rPr>
        <w:t>Ващенко В.В.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E6659A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E6659A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C48F113" w14:textId="497CD8D7" w:rsidR="0042584D" w:rsidRPr="00F0435A" w:rsidRDefault="0042584D" w:rsidP="0042584D">
      <w:pPr>
        <w:ind w:firstLine="708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Опрацюванням направлених </w:t>
      </w:r>
      <w:r>
        <w:rPr>
          <w:bCs/>
          <w:color w:val="000000" w:themeColor="text1"/>
          <w:szCs w:val="28"/>
          <w:lang w:val="uk-UA"/>
        </w:rPr>
        <w:t>Ващенко В.В.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документів встановлено,</w:t>
      </w:r>
      <w:r w:rsidR="00783176">
        <w:rPr>
          <w:bCs/>
          <w:color w:val="000000" w:themeColor="text1"/>
          <w:szCs w:val="28"/>
          <w:lang w:val="uk-UA"/>
        </w:rPr>
        <w:t xml:space="preserve"> що </w:t>
      </w:r>
      <w:r w:rsidRPr="009A22BB">
        <w:rPr>
          <w:bCs/>
          <w:color w:val="000000" w:themeColor="text1"/>
          <w:szCs w:val="28"/>
          <w:lang w:val="uk-UA"/>
        </w:rPr>
        <w:t>в</w:t>
      </w:r>
      <w:r>
        <w:rPr>
          <w:bCs/>
          <w:color w:val="000000" w:themeColor="text1"/>
          <w:szCs w:val="28"/>
          <w:lang w:val="uk-UA"/>
        </w:rPr>
        <w:t>она</w:t>
      </w:r>
      <w:r w:rsidR="00783176">
        <w:rPr>
          <w:bCs/>
          <w:color w:val="000000" w:themeColor="text1"/>
          <w:szCs w:val="28"/>
          <w:lang w:val="uk-UA"/>
        </w:rPr>
        <w:t xml:space="preserve"> в пору</w:t>
      </w:r>
      <w:r w:rsidRPr="009A22BB">
        <w:rPr>
          <w:bCs/>
          <w:color w:val="000000" w:themeColor="text1"/>
          <w:szCs w:val="28"/>
          <w:lang w:val="uk-UA"/>
        </w:rPr>
        <w:t>шення вимог пункту</w:t>
      </w:r>
      <w:r w:rsidR="00783176">
        <w:rPr>
          <w:bCs/>
          <w:color w:val="000000" w:themeColor="text1"/>
          <w:szCs w:val="28"/>
          <w:lang w:val="uk-UA"/>
        </w:rPr>
        <w:t xml:space="preserve"> 3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 </w:t>
      </w:r>
      <w:r w:rsidR="00270782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не пода</w:t>
      </w:r>
      <w:r>
        <w:rPr>
          <w:bCs/>
          <w:color w:val="000000" w:themeColor="text1"/>
          <w:szCs w:val="28"/>
          <w:lang w:val="uk-UA"/>
        </w:rPr>
        <w:t>ла</w:t>
      </w:r>
      <w:r w:rsidRPr="009A22BB">
        <w:rPr>
          <w:bCs/>
          <w:color w:val="000000" w:themeColor="text1"/>
          <w:szCs w:val="28"/>
          <w:lang w:val="uk-UA"/>
        </w:rPr>
        <w:t> до Комісії автобіографію.</w:t>
      </w:r>
    </w:p>
    <w:p w14:paraId="1E8CD9C2" w14:textId="6155BC57" w:rsidR="00E6659A" w:rsidRDefault="0042584D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270782">
        <w:rPr>
          <w:bCs/>
          <w:color w:val="000000" w:themeColor="text1"/>
          <w:szCs w:val="28"/>
          <w:lang w:val="uk-UA"/>
        </w:rPr>
        <w:t>Також</w:t>
      </w:r>
      <w:r>
        <w:rPr>
          <w:bCs/>
          <w:color w:val="000000" w:themeColor="text1"/>
          <w:szCs w:val="28"/>
          <w:lang w:val="uk-UA"/>
        </w:rPr>
        <w:t>, в порушення пункту 1</w:t>
      </w:r>
      <w:r w:rsidR="00205F49">
        <w:rPr>
          <w:bCs/>
          <w:color w:val="000000" w:themeColor="text1"/>
          <w:szCs w:val="28"/>
          <w:lang w:val="uk-UA"/>
        </w:rPr>
        <w:t>1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783176">
        <w:rPr>
          <w:bCs/>
          <w:color w:val="000000" w:themeColor="text1"/>
          <w:szCs w:val="28"/>
          <w:lang w:val="uk-UA"/>
        </w:rPr>
        <w:t xml:space="preserve">частини першої </w:t>
      </w:r>
      <w:r>
        <w:rPr>
          <w:bCs/>
          <w:color w:val="000000" w:themeColor="text1"/>
          <w:szCs w:val="28"/>
          <w:lang w:val="uk-UA"/>
        </w:rPr>
        <w:t>стат</w:t>
      </w:r>
      <w:r w:rsidR="00783176">
        <w:rPr>
          <w:bCs/>
          <w:color w:val="000000" w:themeColor="text1"/>
          <w:szCs w:val="28"/>
          <w:lang w:val="uk-UA"/>
        </w:rPr>
        <w:t>т</w:t>
      </w:r>
      <w:r>
        <w:rPr>
          <w:bCs/>
          <w:color w:val="000000" w:themeColor="text1"/>
          <w:szCs w:val="28"/>
          <w:lang w:val="uk-UA"/>
        </w:rPr>
        <w:t xml:space="preserve">і 30 Закону </w:t>
      </w:r>
      <w:r w:rsidR="00783176">
        <w:rPr>
          <w:bCs/>
          <w:color w:val="000000" w:themeColor="text1"/>
          <w:szCs w:val="28"/>
          <w:lang w:val="uk-UA"/>
        </w:rPr>
        <w:br/>
      </w:r>
      <w:r w:rsidR="00270782">
        <w:rPr>
          <w:bCs/>
          <w:color w:val="000000" w:themeColor="text1"/>
          <w:szCs w:val="28"/>
          <w:lang w:val="uk-UA"/>
        </w:rPr>
        <w:t xml:space="preserve">Ващенко В.В. не подала до Комісії </w:t>
      </w:r>
      <w:r w:rsidR="00270782" w:rsidRPr="0042584D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270782">
        <w:rPr>
          <w:bCs/>
          <w:color w:val="000000" w:themeColor="text1"/>
          <w:szCs w:val="28"/>
          <w:lang w:val="uk-UA"/>
        </w:rPr>
        <w:t>.</w:t>
      </w:r>
    </w:p>
    <w:p w14:paraId="7FF6F245" w14:textId="39F1615A" w:rsidR="00AB0A1F" w:rsidRDefault="00AB0A1F" w:rsidP="00AB0A1F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Факт неподання автобіографії та </w:t>
      </w:r>
      <w:r w:rsidRPr="0042584D">
        <w:rPr>
          <w:bCs/>
          <w:color w:val="000000" w:themeColor="text1"/>
          <w:szCs w:val="28"/>
          <w:lang w:val="uk-UA"/>
        </w:rPr>
        <w:t>заяв</w:t>
      </w:r>
      <w:r>
        <w:rPr>
          <w:bCs/>
          <w:color w:val="000000" w:themeColor="text1"/>
          <w:szCs w:val="28"/>
          <w:lang w:val="uk-UA"/>
        </w:rPr>
        <w:t>и</w:t>
      </w:r>
      <w:r w:rsidRPr="0042584D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>
        <w:rPr>
          <w:szCs w:val="28"/>
          <w:lang w:val="uk-UA"/>
        </w:rPr>
        <w:t xml:space="preserve"> підтверджується </w:t>
      </w:r>
      <w:r w:rsidR="00783176">
        <w:rPr>
          <w:szCs w:val="28"/>
          <w:lang w:val="uk-UA"/>
        </w:rPr>
        <w:t xml:space="preserve">відсутністю їх в </w:t>
      </w:r>
      <w:r>
        <w:rPr>
          <w:szCs w:val="28"/>
          <w:lang w:val="uk-UA"/>
        </w:rPr>
        <w:t>опис</w:t>
      </w:r>
      <w:r w:rsidR="00783176">
        <w:rPr>
          <w:szCs w:val="28"/>
          <w:lang w:val="uk-UA"/>
        </w:rPr>
        <w:t>і</w:t>
      </w:r>
      <w:r>
        <w:rPr>
          <w:szCs w:val="28"/>
          <w:lang w:val="uk-UA"/>
        </w:rPr>
        <w:t xml:space="preserve"> вкладення до відправлення Укрпошти </w:t>
      </w:r>
      <w:r w:rsidR="00783176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 xml:space="preserve">14 липня 2025 року. </w:t>
      </w:r>
    </w:p>
    <w:p w14:paraId="3A6F67E2" w14:textId="2E74AA23" w:rsidR="00270782" w:rsidRDefault="00270782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  <w:t xml:space="preserve">Крім того, Ващенко В.В. не вказано в пункті 1 Розділу І </w:t>
      </w:r>
      <w:r w:rsidRPr="0042584D">
        <w:rPr>
          <w:bCs/>
          <w:color w:val="000000" w:themeColor="text1"/>
          <w:szCs w:val="28"/>
          <w:lang w:val="uk-UA"/>
        </w:rPr>
        <w:t>деклараці</w:t>
      </w:r>
      <w:r>
        <w:rPr>
          <w:bCs/>
          <w:color w:val="000000" w:themeColor="text1"/>
          <w:szCs w:val="28"/>
          <w:lang w:val="uk-UA"/>
        </w:rPr>
        <w:t>ї</w:t>
      </w:r>
      <w:r w:rsidRPr="0042584D">
        <w:rPr>
          <w:bCs/>
          <w:color w:val="000000" w:themeColor="text1"/>
          <w:szCs w:val="28"/>
          <w:lang w:val="uk-UA"/>
        </w:rPr>
        <w:t xml:space="preserve"> доброчесності і родинних зв’язків</w:t>
      </w:r>
      <w:r w:rsidR="00AB0A1F">
        <w:rPr>
          <w:bCs/>
          <w:color w:val="000000" w:themeColor="text1"/>
          <w:szCs w:val="28"/>
          <w:lang w:val="uk-UA"/>
        </w:rPr>
        <w:t xml:space="preserve"> прізвище, ім’я та по батькові декларанта.</w:t>
      </w:r>
    </w:p>
    <w:p w14:paraId="5F297B85" w14:textId="57088EF5" w:rsidR="0042584D" w:rsidRDefault="003B582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270782">
        <w:rPr>
          <w:bCs/>
          <w:color w:val="000000" w:themeColor="text1"/>
          <w:szCs w:val="28"/>
          <w:lang w:val="uk-UA"/>
        </w:rPr>
        <w:t>Ващенко В.В.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 w:rsidR="00270782">
        <w:rPr>
          <w:bCs/>
          <w:color w:val="000000" w:themeColor="text1"/>
          <w:szCs w:val="28"/>
          <w:lang w:val="uk-UA"/>
        </w:rPr>
        <w:br/>
      </w:r>
      <w:r w:rsidR="009A22BB"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C442F54" w14:textId="500F70A3" w:rsidR="00270782" w:rsidRPr="009A22BB" w:rsidRDefault="0042584D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270782">
        <w:rPr>
          <w:bCs/>
          <w:color w:val="000000" w:themeColor="text1"/>
          <w:szCs w:val="28"/>
          <w:lang w:val="uk-UA"/>
        </w:rPr>
        <w:t>Крім того,</w:t>
      </w:r>
      <w:r>
        <w:rPr>
          <w:bCs/>
          <w:color w:val="000000" w:themeColor="text1"/>
          <w:szCs w:val="28"/>
          <w:lang w:val="uk-UA"/>
        </w:rPr>
        <w:t xml:space="preserve"> Ващенко В.В. </w:t>
      </w:r>
      <w:r w:rsidRPr="00683994">
        <w:rPr>
          <w:szCs w:val="28"/>
          <w:lang w:val="uk-UA"/>
        </w:rPr>
        <w:t>не дотримано вимоги пункту 3.7 розділу III Положення щодо засвідчення правильності копій документів, поданих засобами поштового зв’язку, своїм власноручним підписом.</w:t>
      </w:r>
      <w:r w:rsidR="00AB0A1F">
        <w:rPr>
          <w:szCs w:val="28"/>
          <w:lang w:val="uk-UA"/>
        </w:rPr>
        <w:t xml:space="preserve"> </w:t>
      </w:r>
      <w:r w:rsidR="00270782" w:rsidRPr="00683994">
        <w:rPr>
          <w:szCs w:val="28"/>
          <w:lang w:val="uk-UA"/>
        </w:rPr>
        <w:t xml:space="preserve">Подані </w:t>
      </w:r>
      <w:r w:rsidR="00270782">
        <w:rPr>
          <w:szCs w:val="28"/>
          <w:lang w:val="uk-UA"/>
        </w:rPr>
        <w:t>нею</w:t>
      </w:r>
      <w:r w:rsidR="00270782" w:rsidRPr="00683994">
        <w:rPr>
          <w:szCs w:val="28"/>
          <w:lang w:val="uk-UA"/>
        </w:rPr>
        <w:t xml:space="preserve"> документи, передбачені пунктами </w:t>
      </w:r>
      <w:r w:rsidR="00270782">
        <w:rPr>
          <w:szCs w:val="28"/>
          <w:lang w:val="uk-UA"/>
        </w:rPr>
        <w:t>2, 4, 4ˡ</w:t>
      </w:r>
      <w:r w:rsidR="00270782" w:rsidRPr="00683994">
        <w:rPr>
          <w:szCs w:val="28"/>
          <w:lang w:val="uk-UA"/>
        </w:rPr>
        <w:t xml:space="preserve"> частини першої</w:t>
      </w:r>
      <w:r w:rsidR="00AB0A1F">
        <w:rPr>
          <w:szCs w:val="28"/>
          <w:lang w:val="uk-UA"/>
        </w:rPr>
        <w:t xml:space="preserve"> </w:t>
      </w:r>
      <w:r w:rsidR="00270782" w:rsidRPr="00683994">
        <w:rPr>
          <w:szCs w:val="28"/>
          <w:lang w:val="uk-UA"/>
        </w:rPr>
        <w:t>статті 30 Закону, не засвідчені</w:t>
      </w:r>
      <w:r w:rsidR="00AB0A1F">
        <w:rPr>
          <w:szCs w:val="28"/>
          <w:lang w:val="uk-UA"/>
        </w:rPr>
        <w:t>.</w:t>
      </w:r>
    </w:p>
    <w:p w14:paraId="044348D1" w14:textId="2D4A7B48" w:rsidR="009A22BB" w:rsidRPr="009A22BB" w:rsidRDefault="003B582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</w:t>
      </w:r>
      <w:r w:rsidR="00AB0A1F">
        <w:rPr>
          <w:bCs/>
          <w:color w:val="000000" w:themeColor="text1"/>
          <w:szCs w:val="28"/>
          <w:lang w:val="uk-UA"/>
        </w:rPr>
        <w:t>,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пунктами 61, 63, 72, 75 – 79 Положення про порядок роботи відповідного органу, що здійснює дисциплінарне провадження, розділом III Положення про порядок розгляду питань та підготовки матеріалів щодо проведення добору кандидатів </w:t>
      </w:r>
      <w:r w:rsidR="00783176">
        <w:rPr>
          <w:bCs/>
          <w:color w:val="000000" w:themeColor="text1"/>
          <w:szCs w:val="28"/>
          <w:lang w:val="uk-UA"/>
        </w:rPr>
        <w:br/>
      </w:r>
      <w:r w:rsidR="009A22BB" w:rsidRPr="009A22BB">
        <w:rPr>
          <w:bCs/>
          <w:color w:val="000000" w:themeColor="text1"/>
          <w:szCs w:val="28"/>
          <w:lang w:val="uk-UA"/>
        </w:rPr>
        <w:t xml:space="preserve">на вакантну (тимчасово вакантну) посаду прокурора окружної прокуратури </w:t>
      </w:r>
      <w:r w:rsidR="00AB0A1F">
        <w:rPr>
          <w:bCs/>
          <w:color w:val="000000" w:themeColor="text1"/>
          <w:szCs w:val="28"/>
          <w:lang w:val="uk-UA"/>
        </w:rPr>
        <w:br/>
      </w:r>
      <w:r w:rsidR="009A22BB" w:rsidRPr="009A22BB">
        <w:rPr>
          <w:bCs/>
          <w:color w:val="000000" w:themeColor="text1"/>
          <w:szCs w:val="28"/>
          <w:lang w:val="uk-UA"/>
        </w:rPr>
        <w:t>від 26 жовтня 2021 року № 11зп-21</w:t>
      </w:r>
      <w:r w:rsidR="00AB0A1F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FF8EBA3" w14:textId="77777777" w:rsidR="00AB0A1F" w:rsidRPr="009A22BB" w:rsidRDefault="00AB0A1F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068BEB91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AB0A1F">
        <w:rPr>
          <w:bCs/>
          <w:color w:val="000000" w:themeColor="text1"/>
          <w:spacing w:val="-2"/>
          <w:szCs w:val="28"/>
          <w:lang w:val="uk-UA"/>
        </w:rPr>
        <w:t>Ващенко Валерії Віталіївні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01CC2194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AB0A1F">
        <w:rPr>
          <w:bCs/>
          <w:color w:val="000000" w:themeColor="text1"/>
          <w:szCs w:val="28"/>
          <w:lang w:val="uk-UA"/>
        </w:rPr>
        <w:t>Ващенко В.В.</w:t>
      </w:r>
    </w:p>
    <w:p w14:paraId="02A32C7B" w14:textId="6E65CF9E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7B5828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205F49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205F49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205F49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205F49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205F49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205F49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205F49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205F49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205F49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205F49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205F49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205F49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205F49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205F49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205F49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205F49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205F49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205F49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205F49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205F49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205F49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205F49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205F49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205F49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205F49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205F49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205F49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205F49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205F49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3E3FE1" w:rsidRPr="003B582C" w14:paraId="08110923" w14:textId="77777777" w:rsidTr="00205F49">
        <w:tc>
          <w:tcPr>
            <w:tcW w:w="3298" w:type="dxa"/>
            <w:shd w:val="clear" w:color="auto" w:fill="auto"/>
          </w:tcPr>
          <w:p w14:paraId="43E9BF8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966419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EF0EA0" w14:textId="77777777" w:rsidR="003E3FE1" w:rsidRPr="003B582C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2DC60192" w14:textId="77777777" w:rsidTr="00205F49">
        <w:tc>
          <w:tcPr>
            <w:tcW w:w="3298" w:type="dxa"/>
            <w:shd w:val="clear" w:color="auto" w:fill="auto"/>
          </w:tcPr>
          <w:p w14:paraId="2C03AB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3E4ABD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A0B17F" w14:textId="77777777" w:rsidR="003E3FE1" w:rsidRPr="003B582C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222E76EC" w14:textId="77777777" w:rsidTr="00205F49">
        <w:tc>
          <w:tcPr>
            <w:tcW w:w="3298" w:type="dxa"/>
            <w:shd w:val="clear" w:color="auto" w:fill="auto"/>
          </w:tcPr>
          <w:p w14:paraId="57896D5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E3468E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A8B4D7" w14:textId="396376C0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984C63" w:rsidRPr="003B582C" w14:paraId="1635DEDF" w14:textId="77777777" w:rsidTr="00205F49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205F49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205F49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6B087A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EFA80" w14:textId="77777777" w:rsidR="00FE2AE1" w:rsidRDefault="00FE2AE1">
      <w:r>
        <w:separator/>
      </w:r>
    </w:p>
  </w:endnote>
  <w:endnote w:type="continuationSeparator" w:id="0">
    <w:p w14:paraId="2521BB52" w14:textId="77777777" w:rsidR="00FE2AE1" w:rsidRDefault="00FE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39629" w14:textId="77777777" w:rsidR="00FE2AE1" w:rsidRDefault="00FE2AE1">
      <w:r>
        <w:separator/>
      </w:r>
    </w:p>
  </w:footnote>
  <w:footnote w:type="continuationSeparator" w:id="0">
    <w:p w14:paraId="3AA33ECA" w14:textId="77777777" w:rsidR="00FE2AE1" w:rsidRDefault="00FE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BE45F0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FF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205F49"/>
    <w:rsid w:val="0021157D"/>
    <w:rsid w:val="002176AB"/>
    <w:rsid w:val="00225A50"/>
    <w:rsid w:val="00231A7F"/>
    <w:rsid w:val="0023629B"/>
    <w:rsid w:val="00241537"/>
    <w:rsid w:val="00260137"/>
    <w:rsid w:val="00265EAC"/>
    <w:rsid w:val="00270782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2584D"/>
    <w:rsid w:val="004303F5"/>
    <w:rsid w:val="00434179"/>
    <w:rsid w:val="00442543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32F1C"/>
    <w:rsid w:val="0075036B"/>
    <w:rsid w:val="007665B9"/>
    <w:rsid w:val="00774436"/>
    <w:rsid w:val="00775992"/>
    <w:rsid w:val="00783176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11D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14DC6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1417C"/>
    <w:rsid w:val="00A32CF3"/>
    <w:rsid w:val="00A4141F"/>
    <w:rsid w:val="00A44EC4"/>
    <w:rsid w:val="00A50A50"/>
    <w:rsid w:val="00A52148"/>
    <w:rsid w:val="00A60C70"/>
    <w:rsid w:val="00A73F06"/>
    <w:rsid w:val="00A8455B"/>
    <w:rsid w:val="00A946D1"/>
    <w:rsid w:val="00AB0A1F"/>
    <w:rsid w:val="00AB297E"/>
    <w:rsid w:val="00AD05C0"/>
    <w:rsid w:val="00B01163"/>
    <w:rsid w:val="00B05064"/>
    <w:rsid w:val="00B246FB"/>
    <w:rsid w:val="00B361C5"/>
    <w:rsid w:val="00B36E11"/>
    <w:rsid w:val="00B42C9A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55DC9"/>
    <w:rsid w:val="00D85B47"/>
    <w:rsid w:val="00D97048"/>
    <w:rsid w:val="00DA63ED"/>
    <w:rsid w:val="00DB1F6A"/>
    <w:rsid w:val="00DC6DE7"/>
    <w:rsid w:val="00DD212E"/>
    <w:rsid w:val="00DE179F"/>
    <w:rsid w:val="00E01E79"/>
    <w:rsid w:val="00E056B2"/>
    <w:rsid w:val="00E106CA"/>
    <w:rsid w:val="00E12FF9"/>
    <w:rsid w:val="00E163C5"/>
    <w:rsid w:val="00E3618D"/>
    <w:rsid w:val="00E466CF"/>
    <w:rsid w:val="00E517CF"/>
    <w:rsid w:val="00E6261A"/>
    <w:rsid w:val="00E6659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E2AE1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7FDF7020-1BF7-4E2E-A17A-57D43451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styleId="aa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  <w:style w:type="character" w:styleId="ab">
    <w:name w:val="Placeholder Text"/>
    <w:basedOn w:val="a0"/>
    <w:uiPriority w:val="99"/>
    <w:semiHidden/>
    <w:rsid w:val="0027078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1D83F-ED77-4211-B1D6-5C57293B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3524</Words>
  <Characters>2010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4</cp:revision>
  <cp:lastPrinted>2025-07-22T08:17:00Z</cp:lastPrinted>
  <dcterms:created xsi:type="dcterms:W3CDTF">2023-04-10T11:18:00Z</dcterms:created>
  <dcterms:modified xsi:type="dcterms:W3CDTF">2025-08-13T15:29:00Z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